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105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D019D13" w14:textId="449C6ED2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КУТКОВСКОГО</w:t>
      </w:r>
      <w:r w:rsidR="00F947F0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11F39ADA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14:paraId="49885278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0DD0A50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8CD4D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C8B3D4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8FFA" w14:textId="0E35EECF" w:rsidR="00E971C1" w:rsidRPr="00E971C1" w:rsidRDefault="00016349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1C1"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года   № </w:t>
      </w:r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E971C1"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971C1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64B39F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CACC0" w14:textId="77777777" w:rsidR="00E971C1" w:rsidRDefault="00E971C1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</w:t>
      </w:r>
    </w:p>
    <w:p w14:paraId="5E7C15AB" w14:textId="77777777" w:rsidR="00E42975" w:rsidRDefault="00E42975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</w:t>
      </w:r>
    </w:p>
    <w:p w14:paraId="59582BBE" w14:textId="60555B0E" w:rsidR="00E42975" w:rsidRDefault="00250DB3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26930412" w14:textId="28939DD5" w:rsidR="00E42975" w:rsidRPr="00E971C1" w:rsidRDefault="005B6C1D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за </w:t>
      </w:r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г. </w:t>
      </w:r>
    </w:p>
    <w:p w14:paraId="710FFD87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E1FD4" w14:textId="106481F7" w:rsidR="00E971C1" w:rsidRPr="00E971C1" w:rsidRDefault="00E42975" w:rsidP="00E97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статьей 264.2 Бюджетного кодекса Российской Федерации, администрация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71C1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A97BE30" w14:textId="29868D49" w:rsidR="00E971C1" w:rsidRPr="00E971C1" w:rsidRDefault="00E971C1" w:rsidP="00E971C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отчет об исполнении бюджета </w:t>
      </w:r>
      <w:r w:rsidR="001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01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934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</w:t>
      </w:r>
      <w:r w:rsidR="00D5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приложению;</w:t>
      </w:r>
    </w:p>
    <w:p w14:paraId="6A681DCA" w14:textId="77777777" w:rsidR="00E971C1" w:rsidRPr="00E971C1" w:rsidRDefault="00E971C1" w:rsidP="00E971C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374BACDE" w14:textId="77777777" w:rsid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D06C398" w14:textId="77777777" w:rsidR="00B84316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C795D" w14:textId="77777777" w:rsidR="00B84316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7044" w14:textId="77777777" w:rsidR="00B84316" w:rsidRPr="00E971C1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39C5C" w14:textId="6C227F54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Заруднев</w:t>
      </w:r>
    </w:p>
    <w:p w14:paraId="70025BD9" w14:textId="77777777" w:rsidR="00E971C1" w:rsidRPr="00E971C1" w:rsidRDefault="00E971C1" w:rsidP="00E9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A795D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9D0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0BBC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B097C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99E3" w14:textId="77777777" w:rsidR="00E971C1" w:rsidRPr="00E971C1" w:rsidRDefault="00E971C1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E76A04" w14:textId="77777777" w:rsidR="00E971C1" w:rsidRDefault="00E971C1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500FC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53BD9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DB91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2F376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2C79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0B265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896C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DDC3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6D89E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0F1AE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74503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1BE69" w14:textId="77777777" w:rsidR="0091242E" w:rsidRDefault="0091242E" w:rsidP="0091242E">
      <w:pPr>
        <w:autoSpaceDE w:val="0"/>
        <w:autoSpaceDN w:val="0"/>
        <w:adjustRightInd w:val="0"/>
        <w:spacing w:before="58" w:after="0" w:line="30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420C3" w14:textId="77777777" w:rsidR="00D55215" w:rsidRDefault="00D55215" w:rsidP="0091242E">
      <w:pPr>
        <w:jc w:val="center"/>
      </w:pPr>
    </w:p>
    <w:p w14:paraId="3F97B857" w14:textId="77777777" w:rsid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6FE91E" w14:textId="77777777" w:rsidR="00D55215" w:rsidRP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2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64F1592" w14:textId="77777777" w:rsidR="00D55215" w:rsidRP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2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FB2435" w14:textId="77777777" w:rsidR="00D55215" w:rsidRP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215">
        <w:rPr>
          <w:rFonts w:ascii="Times New Roman" w:hAnsi="Times New Roman" w:cs="Times New Roman"/>
          <w:sz w:val="24"/>
          <w:szCs w:val="24"/>
        </w:rPr>
        <w:t>Кутковского сельского поселения</w:t>
      </w:r>
    </w:p>
    <w:p w14:paraId="1B59C88F" w14:textId="7EC24C1B" w:rsid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215">
        <w:rPr>
          <w:rFonts w:ascii="Times New Roman" w:hAnsi="Times New Roman" w:cs="Times New Roman"/>
          <w:sz w:val="24"/>
          <w:szCs w:val="24"/>
        </w:rPr>
        <w:t>от 04.10.2024г.  № 64</w:t>
      </w:r>
    </w:p>
    <w:p w14:paraId="3F399CAC" w14:textId="77777777" w:rsidR="00D55215" w:rsidRPr="00D55215" w:rsidRDefault="00D55215" w:rsidP="00D5521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7C6FE7" w14:textId="70D12F20" w:rsidR="00271F45" w:rsidRPr="007F0091" w:rsidRDefault="00271F45" w:rsidP="00271F45">
      <w:pPr>
        <w:jc w:val="center"/>
      </w:pPr>
      <w:r w:rsidRPr="007F0091">
        <w:t>Сведения о ходе исполнения бюджета Кутковского сельского поселения Грибановского муниципального района Воронеж</w:t>
      </w:r>
      <w:r>
        <w:t>ской области за 3 квартал</w:t>
      </w:r>
      <w:r w:rsidRPr="007F0091">
        <w:t xml:space="preserve"> 202</w:t>
      </w:r>
      <w:r>
        <w:t>4</w:t>
      </w:r>
      <w:r w:rsidRPr="007F0091">
        <w:t xml:space="preserve"> г.</w:t>
      </w:r>
    </w:p>
    <w:tbl>
      <w:tblPr>
        <w:tblW w:w="102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701"/>
        <w:gridCol w:w="1843"/>
        <w:gridCol w:w="1636"/>
      </w:tblGrid>
      <w:tr w:rsidR="00271F45" w:rsidRPr="00142ECF" w14:paraId="54F80736" w14:textId="77777777" w:rsidTr="00271F45">
        <w:tc>
          <w:tcPr>
            <w:tcW w:w="5104" w:type="dxa"/>
          </w:tcPr>
          <w:p w14:paraId="2BDDE9DB" w14:textId="77777777" w:rsidR="00271F45" w:rsidRPr="00043406" w:rsidRDefault="00271F45" w:rsidP="003C0086">
            <w:pPr>
              <w:tabs>
                <w:tab w:val="left" w:pos="3585"/>
              </w:tabs>
            </w:pPr>
            <w:r>
              <w:t>Наименование показателей</w:t>
            </w:r>
          </w:p>
        </w:tc>
        <w:tc>
          <w:tcPr>
            <w:tcW w:w="1701" w:type="dxa"/>
          </w:tcPr>
          <w:p w14:paraId="7B61307A" w14:textId="77777777" w:rsidR="00271F45" w:rsidRPr="00043406" w:rsidRDefault="00271F45" w:rsidP="003C0086">
            <w:pPr>
              <w:tabs>
                <w:tab w:val="left" w:pos="3585"/>
              </w:tabs>
            </w:pPr>
            <w:r>
              <w:t>Уточненный план на 2024 год</w:t>
            </w:r>
          </w:p>
        </w:tc>
        <w:tc>
          <w:tcPr>
            <w:tcW w:w="1843" w:type="dxa"/>
          </w:tcPr>
          <w:p w14:paraId="5A8DA1D1" w14:textId="77777777" w:rsidR="00271F45" w:rsidRPr="00043406" w:rsidRDefault="00271F45" w:rsidP="003C0086">
            <w:pPr>
              <w:tabs>
                <w:tab w:val="left" w:pos="3585"/>
              </w:tabs>
              <w:jc w:val="center"/>
            </w:pPr>
            <w:r>
              <w:t>Исполнено на 01.10.2024 г.</w:t>
            </w:r>
          </w:p>
        </w:tc>
        <w:tc>
          <w:tcPr>
            <w:tcW w:w="1636" w:type="dxa"/>
          </w:tcPr>
          <w:p w14:paraId="0685C58B" w14:textId="77777777" w:rsidR="00271F45" w:rsidRPr="00043406" w:rsidRDefault="00271F45" w:rsidP="003C0086">
            <w:pPr>
              <w:tabs>
                <w:tab w:val="left" w:pos="3585"/>
              </w:tabs>
              <w:jc w:val="center"/>
            </w:pPr>
            <w:r>
              <w:t>Процент исполнения к плану на год</w:t>
            </w:r>
          </w:p>
        </w:tc>
      </w:tr>
      <w:tr w:rsidR="00271F45" w:rsidRPr="00EC3582" w14:paraId="64F3FEB2" w14:textId="77777777" w:rsidTr="00271F45">
        <w:tc>
          <w:tcPr>
            <w:tcW w:w="5104" w:type="dxa"/>
          </w:tcPr>
          <w:p w14:paraId="4A3998C7" w14:textId="77777777" w:rsidR="00271F45" w:rsidRPr="00EE5FFC" w:rsidRDefault="00271F45" w:rsidP="003C0086">
            <w:pPr>
              <w:tabs>
                <w:tab w:val="left" w:pos="3585"/>
              </w:tabs>
              <w:jc w:val="both"/>
              <w:rPr>
                <w:b/>
                <w:bCs/>
              </w:rPr>
            </w:pPr>
            <w:r w:rsidRPr="00EE5FFC">
              <w:rPr>
                <w:b/>
                <w:bCs/>
              </w:rPr>
              <w:t>Итого доходов</w:t>
            </w:r>
          </w:p>
        </w:tc>
        <w:tc>
          <w:tcPr>
            <w:tcW w:w="1701" w:type="dxa"/>
            <w:vAlign w:val="bottom"/>
          </w:tcPr>
          <w:p w14:paraId="1EA6F54B" w14:textId="77777777" w:rsidR="00271F45" w:rsidRPr="00EE5FFC" w:rsidRDefault="00271F45" w:rsidP="003C00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5 390 991,68</w:t>
            </w:r>
          </w:p>
        </w:tc>
        <w:tc>
          <w:tcPr>
            <w:tcW w:w="1843" w:type="dxa"/>
            <w:vAlign w:val="bottom"/>
          </w:tcPr>
          <w:p w14:paraId="061D0069" w14:textId="77777777" w:rsidR="00271F45" w:rsidRPr="00EE5FFC" w:rsidRDefault="00271F45" w:rsidP="003C0086">
            <w:pPr>
              <w:jc w:val="right"/>
              <w:rPr>
                <w:b/>
                <w:bCs/>
              </w:rPr>
            </w:pPr>
            <w:r w:rsidRPr="00EE5FFC">
              <w:rPr>
                <w:b/>
                <w:bCs/>
              </w:rPr>
              <w:t>4 130 203,23</w:t>
            </w:r>
          </w:p>
        </w:tc>
        <w:tc>
          <w:tcPr>
            <w:tcW w:w="1636" w:type="dxa"/>
            <w:vAlign w:val="bottom"/>
          </w:tcPr>
          <w:p w14:paraId="21A57E88" w14:textId="77777777" w:rsidR="00271F45" w:rsidRPr="00EE5FFC" w:rsidRDefault="00271F45" w:rsidP="003C0086">
            <w:pPr>
              <w:tabs>
                <w:tab w:val="left" w:pos="3585"/>
              </w:tabs>
              <w:jc w:val="right"/>
              <w:rPr>
                <w:b/>
                <w:bCs/>
              </w:rPr>
            </w:pPr>
            <w:r w:rsidRPr="00EE5FFC">
              <w:rPr>
                <w:b/>
                <w:bCs/>
              </w:rPr>
              <w:t>76,</w:t>
            </w:r>
            <w:r>
              <w:rPr>
                <w:b/>
                <w:bCs/>
              </w:rPr>
              <w:t>61</w:t>
            </w:r>
            <w:r w:rsidRPr="00EE5FFC">
              <w:rPr>
                <w:b/>
                <w:bCs/>
              </w:rPr>
              <w:t>%</w:t>
            </w:r>
          </w:p>
        </w:tc>
      </w:tr>
      <w:tr w:rsidR="00271F45" w:rsidRPr="00EC3582" w14:paraId="2CAEE767" w14:textId="77777777" w:rsidTr="00271F45">
        <w:trPr>
          <w:trHeight w:val="631"/>
        </w:trPr>
        <w:tc>
          <w:tcPr>
            <w:tcW w:w="5104" w:type="dxa"/>
          </w:tcPr>
          <w:p w14:paraId="7F7EE3F4" w14:textId="77777777" w:rsidR="00271F45" w:rsidRPr="00043406" w:rsidRDefault="00271F45" w:rsidP="003C0086">
            <w:pPr>
              <w:tabs>
                <w:tab w:val="left" w:pos="3585"/>
              </w:tabs>
              <w:jc w:val="both"/>
            </w:pPr>
            <w:r>
              <w:t>Доходы налоговые и неналоговые</w:t>
            </w:r>
          </w:p>
        </w:tc>
        <w:tc>
          <w:tcPr>
            <w:tcW w:w="1701" w:type="dxa"/>
            <w:vAlign w:val="bottom"/>
          </w:tcPr>
          <w:p w14:paraId="41FBFA0E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424 000,00</w:t>
            </w:r>
          </w:p>
        </w:tc>
        <w:tc>
          <w:tcPr>
            <w:tcW w:w="1843" w:type="dxa"/>
            <w:vAlign w:val="bottom"/>
          </w:tcPr>
          <w:p w14:paraId="7AB4D302" w14:textId="77777777" w:rsidR="00271F45" w:rsidRPr="00EC3582" w:rsidRDefault="00271F45" w:rsidP="003C0086">
            <w:pPr>
              <w:jc w:val="right"/>
            </w:pPr>
            <w:r>
              <w:t>237 711,55</w:t>
            </w:r>
          </w:p>
        </w:tc>
        <w:tc>
          <w:tcPr>
            <w:tcW w:w="1636" w:type="dxa"/>
            <w:vAlign w:val="bottom"/>
          </w:tcPr>
          <w:p w14:paraId="060FF176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56,06 %</w:t>
            </w:r>
          </w:p>
        </w:tc>
      </w:tr>
      <w:tr w:rsidR="00271F45" w:rsidRPr="00EC3582" w14:paraId="3E8C7564" w14:textId="77777777" w:rsidTr="00271F45">
        <w:tc>
          <w:tcPr>
            <w:tcW w:w="5104" w:type="dxa"/>
          </w:tcPr>
          <w:p w14:paraId="4CF02259" w14:textId="77777777" w:rsidR="00271F45" w:rsidRPr="00810B63" w:rsidRDefault="00271F45" w:rsidP="003C0086">
            <w:pPr>
              <w:tabs>
                <w:tab w:val="left" w:pos="3585"/>
              </w:tabs>
              <w:jc w:val="both"/>
            </w:pPr>
            <w:r>
              <w:t>Безвозмездные доходы</w:t>
            </w:r>
          </w:p>
        </w:tc>
        <w:tc>
          <w:tcPr>
            <w:tcW w:w="1701" w:type="dxa"/>
            <w:vAlign w:val="bottom"/>
          </w:tcPr>
          <w:p w14:paraId="3362988F" w14:textId="77777777" w:rsidR="00271F45" w:rsidRPr="00EC3582" w:rsidRDefault="00271F45" w:rsidP="003C0086">
            <w:pPr>
              <w:jc w:val="right"/>
            </w:pPr>
            <w:r>
              <w:t>4 966 991,68</w:t>
            </w:r>
          </w:p>
        </w:tc>
        <w:tc>
          <w:tcPr>
            <w:tcW w:w="1843" w:type="dxa"/>
            <w:vAlign w:val="bottom"/>
          </w:tcPr>
          <w:p w14:paraId="688372D3" w14:textId="77777777" w:rsidR="00271F45" w:rsidRPr="00EC3582" w:rsidRDefault="00271F45" w:rsidP="003C0086">
            <w:pPr>
              <w:jc w:val="right"/>
            </w:pPr>
            <w:r>
              <w:t>3 892 491,68</w:t>
            </w:r>
          </w:p>
        </w:tc>
        <w:tc>
          <w:tcPr>
            <w:tcW w:w="1636" w:type="dxa"/>
            <w:vAlign w:val="bottom"/>
          </w:tcPr>
          <w:p w14:paraId="15D8F06E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78,37 %</w:t>
            </w:r>
          </w:p>
        </w:tc>
      </w:tr>
      <w:tr w:rsidR="00271F45" w:rsidRPr="00EC3582" w14:paraId="06912348" w14:textId="77777777" w:rsidTr="00271F45">
        <w:tc>
          <w:tcPr>
            <w:tcW w:w="5104" w:type="dxa"/>
          </w:tcPr>
          <w:p w14:paraId="2D805778" w14:textId="77777777" w:rsidR="00271F45" w:rsidRPr="00EE5FFC" w:rsidRDefault="00271F45" w:rsidP="003C0086">
            <w:pPr>
              <w:tabs>
                <w:tab w:val="left" w:pos="3585"/>
              </w:tabs>
              <w:jc w:val="both"/>
              <w:rPr>
                <w:b/>
                <w:bCs/>
              </w:rPr>
            </w:pPr>
            <w:r w:rsidRPr="00EE5FFC">
              <w:rPr>
                <w:b/>
                <w:bCs/>
              </w:rPr>
              <w:t>Итого расходов</w:t>
            </w:r>
          </w:p>
        </w:tc>
        <w:tc>
          <w:tcPr>
            <w:tcW w:w="1701" w:type="dxa"/>
            <w:vAlign w:val="bottom"/>
          </w:tcPr>
          <w:p w14:paraId="2FA85DC7" w14:textId="77777777" w:rsidR="00271F45" w:rsidRPr="00EE5FFC" w:rsidRDefault="00271F45" w:rsidP="003C00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5 688 575,51</w:t>
            </w:r>
          </w:p>
        </w:tc>
        <w:tc>
          <w:tcPr>
            <w:tcW w:w="1843" w:type="dxa"/>
            <w:vAlign w:val="bottom"/>
          </w:tcPr>
          <w:p w14:paraId="69226432" w14:textId="77777777" w:rsidR="00271F45" w:rsidRPr="00EE5FFC" w:rsidRDefault="00271F45" w:rsidP="003C00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3 940 069,95</w:t>
            </w:r>
          </w:p>
        </w:tc>
        <w:tc>
          <w:tcPr>
            <w:tcW w:w="1636" w:type="dxa"/>
            <w:vAlign w:val="bottom"/>
          </w:tcPr>
          <w:p w14:paraId="676AC840" w14:textId="77777777" w:rsidR="00271F45" w:rsidRPr="00EE5FFC" w:rsidRDefault="00271F45" w:rsidP="003C0086">
            <w:pPr>
              <w:tabs>
                <w:tab w:val="left" w:pos="358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69,26</w:t>
            </w:r>
            <w:r w:rsidRPr="00EE5FFC">
              <w:rPr>
                <w:b/>
                <w:bCs/>
              </w:rPr>
              <w:t>%</w:t>
            </w:r>
          </w:p>
        </w:tc>
      </w:tr>
      <w:tr w:rsidR="00271F45" w:rsidRPr="00EC3582" w14:paraId="5B129E92" w14:textId="77777777" w:rsidTr="00271F45">
        <w:tc>
          <w:tcPr>
            <w:tcW w:w="5104" w:type="dxa"/>
          </w:tcPr>
          <w:p w14:paraId="09034771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14:paraId="5DD87C10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2 774 665,04</w:t>
            </w:r>
          </w:p>
        </w:tc>
        <w:tc>
          <w:tcPr>
            <w:tcW w:w="1843" w:type="dxa"/>
            <w:vAlign w:val="bottom"/>
          </w:tcPr>
          <w:p w14:paraId="551C4CA0" w14:textId="77777777" w:rsidR="00271F45" w:rsidRPr="00EC3582" w:rsidRDefault="00271F45" w:rsidP="003C0086">
            <w:pPr>
              <w:jc w:val="right"/>
            </w:pPr>
            <w:r>
              <w:t>1 953 229,53</w:t>
            </w:r>
          </w:p>
        </w:tc>
        <w:tc>
          <w:tcPr>
            <w:tcW w:w="1636" w:type="dxa"/>
            <w:vAlign w:val="bottom"/>
          </w:tcPr>
          <w:p w14:paraId="39B475A9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70,4%</w:t>
            </w:r>
          </w:p>
        </w:tc>
      </w:tr>
      <w:tr w:rsidR="00271F45" w:rsidRPr="00EC3582" w14:paraId="72E6B31A" w14:textId="77777777" w:rsidTr="00271F45">
        <w:trPr>
          <w:trHeight w:val="925"/>
        </w:trPr>
        <w:tc>
          <w:tcPr>
            <w:tcW w:w="5104" w:type="dxa"/>
          </w:tcPr>
          <w:p w14:paraId="745A407F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и начисления на оплату труда</w:t>
            </w:r>
          </w:p>
        </w:tc>
        <w:tc>
          <w:tcPr>
            <w:tcW w:w="1701" w:type="dxa"/>
            <w:vAlign w:val="bottom"/>
          </w:tcPr>
          <w:p w14:paraId="456932D6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1 901 165,04</w:t>
            </w:r>
          </w:p>
        </w:tc>
        <w:tc>
          <w:tcPr>
            <w:tcW w:w="1843" w:type="dxa"/>
            <w:vAlign w:val="bottom"/>
          </w:tcPr>
          <w:p w14:paraId="6FD00864" w14:textId="77777777" w:rsidR="00271F45" w:rsidRPr="00EC3582" w:rsidRDefault="00271F45" w:rsidP="003C0086">
            <w:pPr>
              <w:jc w:val="right"/>
            </w:pPr>
            <w:r>
              <w:t>1 425 538,58</w:t>
            </w:r>
          </w:p>
        </w:tc>
        <w:tc>
          <w:tcPr>
            <w:tcW w:w="1636" w:type="dxa"/>
            <w:vAlign w:val="bottom"/>
          </w:tcPr>
          <w:p w14:paraId="1ADEDD91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74,98%</w:t>
            </w:r>
          </w:p>
        </w:tc>
      </w:tr>
      <w:tr w:rsidR="00271F45" w:rsidRPr="0056524E" w14:paraId="49640B3D" w14:textId="77777777" w:rsidTr="00271F45">
        <w:tc>
          <w:tcPr>
            <w:tcW w:w="5104" w:type="dxa"/>
          </w:tcPr>
          <w:p w14:paraId="1771EBD4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Из них заработная плата муниципальных служащих</w:t>
            </w:r>
          </w:p>
        </w:tc>
        <w:tc>
          <w:tcPr>
            <w:tcW w:w="1701" w:type="dxa"/>
            <w:vAlign w:val="bottom"/>
          </w:tcPr>
          <w:p w14:paraId="0870CF67" w14:textId="77777777" w:rsidR="00271F45" w:rsidRPr="0056524E" w:rsidRDefault="00271F45" w:rsidP="003C0086">
            <w:pPr>
              <w:tabs>
                <w:tab w:val="left" w:pos="3585"/>
              </w:tabs>
              <w:jc w:val="right"/>
            </w:pPr>
            <w:r>
              <w:t>1 140 190,20</w:t>
            </w:r>
          </w:p>
        </w:tc>
        <w:tc>
          <w:tcPr>
            <w:tcW w:w="1843" w:type="dxa"/>
            <w:vAlign w:val="bottom"/>
          </w:tcPr>
          <w:p w14:paraId="6AD15C69" w14:textId="77777777" w:rsidR="00271F45" w:rsidRPr="0056524E" w:rsidRDefault="00271F45" w:rsidP="003C0086">
            <w:pPr>
              <w:jc w:val="right"/>
            </w:pPr>
            <w:r>
              <w:t>862 535,00</w:t>
            </w:r>
          </w:p>
        </w:tc>
        <w:tc>
          <w:tcPr>
            <w:tcW w:w="1636" w:type="dxa"/>
            <w:vAlign w:val="bottom"/>
          </w:tcPr>
          <w:p w14:paraId="7CD3189C" w14:textId="77777777" w:rsidR="00271F45" w:rsidRPr="0056524E" w:rsidRDefault="00271F45" w:rsidP="003C0086">
            <w:pPr>
              <w:tabs>
                <w:tab w:val="left" w:pos="3585"/>
              </w:tabs>
              <w:jc w:val="right"/>
            </w:pPr>
            <w:r>
              <w:t>75,65</w:t>
            </w:r>
            <w:r w:rsidRPr="0056524E">
              <w:t>%</w:t>
            </w:r>
          </w:p>
        </w:tc>
      </w:tr>
      <w:tr w:rsidR="00271F45" w:rsidRPr="00EC3582" w14:paraId="2778C2C7" w14:textId="77777777" w:rsidTr="00271F45">
        <w:trPr>
          <w:trHeight w:val="904"/>
        </w:trPr>
        <w:tc>
          <w:tcPr>
            <w:tcW w:w="5104" w:type="dxa"/>
          </w:tcPr>
          <w:p w14:paraId="1E0FF2A9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701" w:type="dxa"/>
            <w:vAlign w:val="bottom"/>
          </w:tcPr>
          <w:p w14:paraId="64DD0C84" w14:textId="77777777" w:rsidR="00271F45" w:rsidRPr="00971EFF" w:rsidRDefault="00271F45" w:rsidP="003C0086">
            <w:pPr>
              <w:tabs>
                <w:tab w:val="left" w:pos="3585"/>
              </w:tabs>
              <w:jc w:val="right"/>
            </w:pPr>
            <w:r w:rsidRPr="00971EFF">
              <w:t xml:space="preserve">136 </w:t>
            </w:r>
            <w:r>
              <w:t>184</w:t>
            </w:r>
            <w:r w:rsidRPr="00971EFF">
              <w:t>,00</w:t>
            </w:r>
          </w:p>
        </w:tc>
        <w:tc>
          <w:tcPr>
            <w:tcW w:w="1843" w:type="dxa"/>
            <w:vAlign w:val="bottom"/>
          </w:tcPr>
          <w:p w14:paraId="0F361CF7" w14:textId="77777777" w:rsidR="00271F45" w:rsidRPr="00971EFF" w:rsidRDefault="00271F45" w:rsidP="003C0086">
            <w:pPr>
              <w:jc w:val="right"/>
            </w:pPr>
            <w:r>
              <w:t>102 184</w:t>
            </w:r>
            <w:r w:rsidRPr="00971EFF">
              <w:t>,00</w:t>
            </w:r>
          </w:p>
        </w:tc>
        <w:tc>
          <w:tcPr>
            <w:tcW w:w="1636" w:type="dxa"/>
            <w:vAlign w:val="bottom"/>
          </w:tcPr>
          <w:p w14:paraId="2A01F09F" w14:textId="77777777" w:rsidR="00271F45" w:rsidRPr="00971EFF" w:rsidRDefault="00271F45" w:rsidP="003C0086">
            <w:pPr>
              <w:tabs>
                <w:tab w:val="left" w:pos="3585"/>
              </w:tabs>
              <w:jc w:val="right"/>
            </w:pPr>
            <w:r>
              <w:t>75,03</w:t>
            </w:r>
            <w:r w:rsidRPr="00971EFF">
              <w:t>%</w:t>
            </w:r>
          </w:p>
        </w:tc>
      </w:tr>
      <w:tr w:rsidR="00271F45" w:rsidRPr="00EC3582" w14:paraId="24A8A412" w14:textId="77777777" w:rsidTr="00271F45">
        <w:trPr>
          <w:trHeight w:val="645"/>
        </w:trPr>
        <w:tc>
          <w:tcPr>
            <w:tcW w:w="5104" w:type="dxa"/>
          </w:tcPr>
          <w:p w14:paraId="5ED51CEA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и начисления по оплате труда</w:t>
            </w:r>
          </w:p>
        </w:tc>
        <w:tc>
          <w:tcPr>
            <w:tcW w:w="1701" w:type="dxa"/>
            <w:vAlign w:val="bottom"/>
          </w:tcPr>
          <w:p w14:paraId="30C327EF" w14:textId="77777777" w:rsidR="00271F45" w:rsidRPr="00CC234A" w:rsidRDefault="00271F45" w:rsidP="003C0086">
            <w:pPr>
              <w:tabs>
                <w:tab w:val="left" w:pos="3585"/>
              </w:tabs>
              <w:jc w:val="right"/>
            </w:pPr>
            <w:r>
              <w:t>122 984</w:t>
            </w:r>
          </w:p>
        </w:tc>
        <w:tc>
          <w:tcPr>
            <w:tcW w:w="1843" w:type="dxa"/>
            <w:vAlign w:val="bottom"/>
          </w:tcPr>
          <w:p w14:paraId="49DFB704" w14:textId="77777777" w:rsidR="00271F45" w:rsidRPr="00CC234A" w:rsidRDefault="00271F45" w:rsidP="003C0086">
            <w:pPr>
              <w:jc w:val="right"/>
            </w:pPr>
            <w:r>
              <w:t>92 083,93</w:t>
            </w:r>
          </w:p>
        </w:tc>
        <w:tc>
          <w:tcPr>
            <w:tcW w:w="1636" w:type="dxa"/>
            <w:vAlign w:val="bottom"/>
          </w:tcPr>
          <w:p w14:paraId="267D0153" w14:textId="77777777" w:rsidR="00271F45" w:rsidRPr="00CC234A" w:rsidRDefault="00271F45" w:rsidP="003C0086">
            <w:pPr>
              <w:tabs>
                <w:tab w:val="left" w:pos="3585"/>
              </w:tabs>
              <w:jc w:val="right"/>
            </w:pPr>
            <w:r>
              <w:t>74,87</w:t>
            </w:r>
            <w:r w:rsidRPr="00CC234A">
              <w:t>%</w:t>
            </w:r>
          </w:p>
        </w:tc>
      </w:tr>
      <w:tr w:rsidR="00271F45" w:rsidRPr="00EC3582" w14:paraId="1F30E4CE" w14:textId="77777777" w:rsidTr="00271F45">
        <w:tc>
          <w:tcPr>
            <w:tcW w:w="5104" w:type="dxa"/>
          </w:tcPr>
          <w:p w14:paraId="74AB14FC" w14:textId="77777777" w:rsidR="00271F45" w:rsidRDefault="00271F45" w:rsidP="003C0086">
            <w:pPr>
              <w:tabs>
                <w:tab w:val="left" w:pos="3585"/>
              </w:tabs>
              <w:jc w:val="both"/>
            </w:pPr>
            <w:r>
              <w:t>Дорожный фонд</w:t>
            </w:r>
          </w:p>
        </w:tc>
        <w:tc>
          <w:tcPr>
            <w:tcW w:w="1701" w:type="dxa"/>
            <w:vAlign w:val="bottom"/>
          </w:tcPr>
          <w:p w14:paraId="62510E91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442 418,98</w:t>
            </w:r>
          </w:p>
        </w:tc>
        <w:tc>
          <w:tcPr>
            <w:tcW w:w="1843" w:type="dxa"/>
            <w:vAlign w:val="bottom"/>
          </w:tcPr>
          <w:p w14:paraId="5AA8B6A7" w14:textId="77777777" w:rsidR="00271F45" w:rsidRPr="00EC3582" w:rsidRDefault="00271F45" w:rsidP="003C0086">
            <w:pPr>
              <w:jc w:val="right"/>
            </w:pPr>
            <w:r>
              <w:t>166 798,27</w:t>
            </w:r>
          </w:p>
        </w:tc>
        <w:tc>
          <w:tcPr>
            <w:tcW w:w="1636" w:type="dxa"/>
            <w:vAlign w:val="bottom"/>
          </w:tcPr>
          <w:p w14:paraId="157406AD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37,7%</w:t>
            </w:r>
          </w:p>
        </w:tc>
      </w:tr>
      <w:tr w:rsidR="00271F45" w:rsidRPr="00EC3582" w14:paraId="3C5053C7" w14:textId="77777777" w:rsidTr="00271F45">
        <w:tc>
          <w:tcPr>
            <w:tcW w:w="5104" w:type="dxa"/>
          </w:tcPr>
          <w:p w14:paraId="31C67107" w14:textId="77777777" w:rsidR="00271F45" w:rsidRPr="005017B6" w:rsidRDefault="00271F45" w:rsidP="003C0086">
            <w:pPr>
              <w:tabs>
                <w:tab w:val="left" w:pos="3585"/>
              </w:tabs>
              <w:jc w:val="both"/>
            </w:pPr>
            <w:r>
              <w:t xml:space="preserve">Национальная экономика </w:t>
            </w:r>
          </w:p>
        </w:tc>
        <w:tc>
          <w:tcPr>
            <w:tcW w:w="1701" w:type="dxa"/>
            <w:vAlign w:val="bottom"/>
          </w:tcPr>
          <w:p w14:paraId="24EAEA3E" w14:textId="77777777" w:rsidR="00271F45" w:rsidRPr="00EC3582" w:rsidRDefault="00271F45" w:rsidP="003C0086">
            <w:pPr>
              <w:jc w:val="right"/>
            </w:pPr>
            <w:r>
              <w:t>2100,00</w:t>
            </w:r>
          </w:p>
        </w:tc>
        <w:tc>
          <w:tcPr>
            <w:tcW w:w="1843" w:type="dxa"/>
            <w:vAlign w:val="bottom"/>
          </w:tcPr>
          <w:p w14:paraId="6329180D" w14:textId="77777777" w:rsidR="00271F45" w:rsidRPr="00EC3582" w:rsidRDefault="00271F45" w:rsidP="003C0086">
            <w:pPr>
              <w:tabs>
                <w:tab w:val="left" w:pos="3585"/>
              </w:tabs>
              <w:jc w:val="center"/>
            </w:pPr>
            <w:r>
              <w:t xml:space="preserve">                       2100,00</w:t>
            </w:r>
          </w:p>
        </w:tc>
        <w:tc>
          <w:tcPr>
            <w:tcW w:w="1636" w:type="dxa"/>
            <w:vAlign w:val="bottom"/>
          </w:tcPr>
          <w:p w14:paraId="3A8C8829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100%</w:t>
            </w:r>
          </w:p>
        </w:tc>
      </w:tr>
      <w:tr w:rsidR="00271F45" w:rsidRPr="00EC3582" w14:paraId="41F501B9" w14:textId="77777777" w:rsidTr="00271F45">
        <w:trPr>
          <w:trHeight w:val="453"/>
        </w:trPr>
        <w:tc>
          <w:tcPr>
            <w:tcW w:w="5104" w:type="dxa"/>
          </w:tcPr>
          <w:p w14:paraId="70AACCAF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Благоустройство</w:t>
            </w:r>
          </w:p>
        </w:tc>
        <w:tc>
          <w:tcPr>
            <w:tcW w:w="1701" w:type="dxa"/>
            <w:vAlign w:val="bottom"/>
          </w:tcPr>
          <w:p w14:paraId="637B5C25" w14:textId="77777777" w:rsidR="00271F45" w:rsidRPr="00EC3582" w:rsidRDefault="00271F45" w:rsidP="003C0086">
            <w:pPr>
              <w:jc w:val="right"/>
            </w:pPr>
            <w:r>
              <w:t>587 600,00</w:t>
            </w:r>
          </w:p>
        </w:tc>
        <w:tc>
          <w:tcPr>
            <w:tcW w:w="1843" w:type="dxa"/>
            <w:vAlign w:val="bottom"/>
          </w:tcPr>
          <w:p w14:paraId="0E8AD9FA" w14:textId="77777777" w:rsidR="00271F45" w:rsidRPr="00EC3582" w:rsidRDefault="00271F45" w:rsidP="003C0086">
            <w:pPr>
              <w:jc w:val="right"/>
            </w:pPr>
            <w:r>
              <w:t>411 803,91</w:t>
            </w:r>
          </w:p>
        </w:tc>
        <w:tc>
          <w:tcPr>
            <w:tcW w:w="1636" w:type="dxa"/>
            <w:vAlign w:val="bottom"/>
          </w:tcPr>
          <w:p w14:paraId="7FD8F9D3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70,08%</w:t>
            </w:r>
          </w:p>
        </w:tc>
      </w:tr>
      <w:tr w:rsidR="00271F45" w:rsidRPr="00EC3582" w14:paraId="17A3C2C4" w14:textId="77777777" w:rsidTr="00271F45">
        <w:tc>
          <w:tcPr>
            <w:tcW w:w="5104" w:type="dxa"/>
          </w:tcPr>
          <w:p w14:paraId="6F4FE99A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 xml:space="preserve">Культура, кинематография и средства массовой информации     </w:t>
            </w:r>
          </w:p>
        </w:tc>
        <w:tc>
          <w:tcPr>
            <w:tcW w:w="1701" w:type="dxa"/>
            <w:vAlign w:val="bottom"/>
          </w:tcPr>
          <w:p w14:paraId="67C19927" w14:textId="77777777" w:rsidR="00271F45" w:rsidRPr="00EC3582" w:rsidRDefault="00271F45" w:rsidP="003C0086">
            <w:pPr>
              <w:jc w:val="right"/>
            </w:pPr>
            <w:r>
              <w:t>1 503 700,00</w:t>
            </w:r>
          </w:p>
        </w:tc>
        <w:tc>
          <w:tcPr>
            <w:tcW w:w="1843" w:type="dxa"/>
            <w:vAlign w:val="bottom"/>
          </w:tcPr>
          <w:p w14:paraId="091D4FB4" w14:textId="77777777" w:rsidR="00271F45" w:rsidRPr="00EC3582" w:rsidRDefault="00271F45" w:rsidP="003C0086">
            <w:pPr>
              <w:jc w:val="right"/>
            </w:pPr>
            <w:r>
              <w:t>1 117 168 ,92</w:t>
            </w:r>
          </w:p>
        </w:tc>
        <w:tc>
          <w:tcPr>
            <w:tcW w:w="1636" w:type="dxa"/>
            <w:vAlign w:val="bottom"/>
          </w:tcPr>
          <w:p w14:paraId="44875A66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74,29%</w:t>
            </w:r>
          </w:p>
        </w:tc>
      </w:tr>
      <w:tr w:rsidR="00271F45" w:rsidRPr="00EC3582" w14:paraId="7A15A5BB" w14:textId="77777777" w:rsidTr="00271F45">
        <w:tc>
          <w:tcPr>
            <w:tcW w:w="5104" w:type="dxa"/>
          </w:tcPr>
          <w:p w14:paraId="0073862A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плата</w:t>
            </w:r>
            <w:proofErr w:type="spellEnd"/>
            <w:r>
              <w:t xml:space="preserve"> труда и начисления на выплаты по оплате труда</w:t>
            </w:r>
          </w:p>
        </w:tc>
        <w:tc>
          <w:tcPr>
            <w:tcW w:w="1701" w:type="dxa"/>
            <w:vAlign w:val="bottom"/>
          </w:tcPr>
          <w:p w14:paraId="6AEEAC22" w14:textId="77777777" w:rsidR="00271F45" w:rsidRPr="00EC3582" w:rsidRDefault="00271F45" w:rsidP="003C0086">
            <w:pPr>
              <w:jc w:val="right"/>
            </w:pPr>
            <w:r>
              <w:t>978 200,00</w:t>
            </w:r>
          </w:p>
        </w:tc>
        <w:tc>
          <w:tcPr>
            <w:tcW w:w="1843" w:type="dxa"/>
            <w:vAlign w:val="bottom"/>
          </w:tcPr>
          <w:p w14:paraId="614E7B01" w14:textId="77777777" w:rsidR="00271F45" w:rsidRPr="00EC3582" w:rsidRDefault="00271F45" w:rsidP="003C0086">
            <w:pPr>
              <w:jc w:val="right"/>
            </w:pPr>
            <w:r>
              <w:t>768 601,03</w:t>
            </w:r>
          </w:p>
        </w:tc>
        <w:tc>
          <w:tcPr>
            <w:tcW w:w="1636" w:type="dxa"/>
            <w:vAlign w:val="bottom"/>
          </w:tcPr>
          <w:p w14:paraId="1AD1B4E6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78,57%</w:t>
            </w:r>
          </w:p>
        </w:tc>
      </w:tr>
      <w:tr w:rsidR="00271F45" w:rsidRPr="00EC3582" w14:paraId="7F7CC631" w14:textId="77777777" w:rsidTr="00271F45">
        <w:tc>
          <w:tcPr>
            <w:tcW w:w="5104" w:type="dxa"/>
          </w:tcPr>
          <w:p w14:paraId="2B83F065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Социальное обеспечение</w:t>
            </w:r>
          </w:p>
        </w:tc>
        <w:tc>
          <w:tcPr>
            <w:tcW w:w="1701" w:type="dxa"/>
            <w:vAlign w:val="bottom"/>
          </w:tcPr>
          <w:p w14:paraId="7FAA1719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195 300,00</w:t>
            </w:r>
          </w:p>
        </w:tc>
        <w:tc>
          <w:tcPr>
            <w:tcW w:w="1843" w:type="dxa"/>
            <w:vAlign w:val="bottom"/>
          </w:tcPr>
          <w:p w14:paraId="3B451411" w14:textId="77777777" w:rsidR="00271F45" w:rsidRDefault="00271F45" w:rsidP="003C0086">
            <w:pPr>
              <w:jc w:val="center"/>
            </w:pPr>
            <w:r>
              <w:t xml:space="preserve">                  </w:t>
            </w:r>
          </w:p>
          <w:p w14:paraId="641F9EEC" w14:textId="77777777" w:rsidR="00271F45" w:rsidRPr="00EC3582" w:rsidRDefault="00271F45" w:rsidP="003C0086">
            <w:pPr>
              <w:jc w:val="right"/>
            </w:pPr>
            <w:r>
              <w:t>146 427,84</w:t>
            </w:r>
          </w:p>
        </w:tc>
        <w:tc>
          <w:tcPr>
            <w:tcW w:w="1636" w:type="dxa"/>
            <w:vAlign w:val="bottom"/>
          </w:tcPr>
          <w:p w14:paraId="2C20C044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74,98%</w:t>
            </w:r>
          </w:p>
        </w:tc>
      </w:tr>
      <w:tr w:rsidR="00271F45" w:rsidRPr="00EC3582" w14:paraId="0536CD02" w14:textId="77777777" w:rsidTr="00271F45">
        <w:tc>
          <w:tcPr>
            <w:tcW w:w="5104" w:type="dxa"/>
          </w:tcPr>
          <w:p w14:paraId="70CC4FAB" w14:textId="77777777" w:rsidR="00271F45" w:rsidRPr="007C236C" w:rsidRDefault="00271F45" w:rsidP="003C0086">
            <w:pPr>
              <w:tabs>
                <w:tab w:val="left" w:pos="3585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6919355A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8 200,00</w:t>
            </w:r>
          </w:p>
        </w:tc>
        <w:tc>
          <w:tcPr>
            <w:tcW w:w="1843" w:type="dxa"/>
            <w:vAlign w:val="bottom"/>
          </w:tcPr>
          <w:p w14:paraId="07209CA2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8 200,00</w:t>
            </w:r>
          </w:p>
        </w:tc>
        <w:tc>
          <w:tcPr>
            <w:tcW w:w="1636" w:type="dxa"/>
            <w:vAlign w:val="bottom"/>
          </w:tcPr>
          <w:p w14:paraId="0925ABA7" w14:textId="77777777" w:rsidR="00271F45" w:rsidRPr="00EC3582" w:rsidRDefault="00271F45" w:rsidP="003C0086">
            <w:pPr>
              <w:tabs>
                <w:tab w:val="left" w:pos="3585"/>
              </w:tabs>
              <w:jc w:val="right"/>
            </w:pPr>
            <w:r>
              <w:t>100%</w:t>
            </w:r>
          </w:p>
        </w:tc>
      </w:tr>
    </w:tbl>
    <w:p w14:paraId="113AFC50" w14:textId="77777777" w:rsidR="00271F45" w:rsidRDefault="00271F45" w:rsidP="00271F45"/>
    <w:p w14:paraId="5F4159A3" w14:textId="77777777" w:rsidR="00271F45" w:rsidRDefault="00271F45" w:rsidP="00271F45">
      <w:bookmarkStart w:id="0" w:name="_GoBack"/>
      <w:bookmarkEnd w:id="0"/>
      <w:r>
        <w:t>Численность муниципальных служащих по состоянию на 01.10.2024 г.- 2 чел.</w:t>
      </w:r>
    </w:p>
    <w:p w14:paraId="6918A079" w14:textId="77777777" w:rsidR="00271F45" w:rsidRDefault="00271F45" w:rsidP="00271F45">
      <w:r>
        <w:t>Численность работников бюджетных учреждений по состоянию на 01.10.2024 г 8 чел.</w:t>
      </w:r>
    </w:p>
    <w:p w14:paraId="40C560AD" w14:textId="6B03BB91" w:rsidR="006857A1" w:rsidRDefault="0091242E">
      <w:r>
        <w:tab/>
      </w:r>
    </w:p>
    <w:sectPr w:rsidR="006857A1" w:rsidSect="00D5521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42"/>
    <w:rsid w:val="00016349"/>
    <w:rsid w:val="00047CFC"/>
    <w:rsid w:val="00052D83"/>
    <w:rsid w:val="00116ED2"/>
    <w:rsid w:val="00165ED0"/>
    <w:rsid w:val="00250DB3"/>
    <w:rsid w:val="00260842"/>
    <w:rsid w:val="00271F45"/>
    <w:rsid w:val="002A42A5"/>
    <w:rsid w:val="005B6C1D"/>
    <w:rsid w:val="006565D4"/>
    <w:rsid w:val="006857A1"/>
    <w:rsid w:val="00800D9B"/>
    <w:rsid w:val="008F7A5B"/>
    <w:rsid w:val="0091242E"/>
    <w:rsid w:val="009341C6"/>
    <w:rsid w:val="009C2D63"/>
    <w:rsid w:val="00A51173"/>
    <w:rsid w:val="00A66230"/>
    <w:rsid w:val="00AA31D6"/>
    <w:rsid w:val="00B84316"/>
    <w:rsid w:val="00D55215"/>
    <w:rsid w:val="00E42975"/>
    <w:rsid w:val="00E971C1"/>
    <w:rsid w:val="00F947F0"/>
    <w:rsid w:val="00FC62FD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2024-01-29T08:06:00Z</cp:lastPrinted>
  <dcterms:created xsi:type="dcterms:W3CDTF">2024-01-26T08:20:00Z</dcterms:created>
  <dcterms:modified xsi:type="dcterms:W3CDTF">2024-10-29T06:26:00Z</dcterms:modified>
</cp:coreProperties>
</file>